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AF1955" w:rsidRDefault="00AF1955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bookmarkStart w:id="0" w:name="_GoBack"/>
            <w:r w:rsidRPr="00AF1955">
              <w:rPr>
                <w:b/>
                <w:bCs/>
                <w:color w:val="000000"/>
                <w:sz w:val="26"/>
                <w:szCs w:val="26"/>
              </w:rPr>
              <w:t xml:space="preserve">«О внесении изменений в постановление Правительства                                               Белгородской области  от 29 декабря 2015 года № 496-пп» </w:t>
            </w:r>
          </w:p>
          <w:bookmarkEnd w:id="0"/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AF1955" w:rsidRPr="00AF1955" w:rsidRDefault="00AF1955" w:rsidP="00AF1955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F1955">
              <w:rPr>
                <w:color w:val="000000"/>
                <w:sz w:val="26"/>
                <w:szCs w:val="26"/>
                <w:lang w:eastAsia="en-US"/>
              </w:rPr>
              <w:t>Проект постановления Правительства Белгородской области «О внесении изменений в постановление Правительства Белгородской области                                   от 29 декабря 2015 года № 496-пп» (далее – проект постановления) подготовлен в целях приведения нормативных правовых актов Белгородской области                     в соответствие с действующим законодательством.</w:t>
            </w:r>
          </w:p>
          <w:p w:rsidR="00AF1955" w:rsidRPr="00AF1955" w:rsidRDefault="00AF1955" w:rsidP="00AF1955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proofErr w:type="gramStart"/>
            <w:r w:rsidRPr="00AF1955">
              <w:rPr>
                <w:color w:val="000000"/>
                <w:sz w:val="26"/>
                <w:szCs w:val="26"/>
                <w:lang w:eastAsia="en-US"/>
              </w:rPr>
              <w:t>В частности постановление Правительства Белгородской области                            от 29 декабря 2015 года № 496-пп «Об утверждении Требований к порядку разработки и принятия правовых актов о нормировании в сфере закупок                     для обеспечения государственных нужд Белгородской области, содержанию указанных актов и обеспечению их исполнения» приводится в соответствие                  с Постановлением Правительства Российской Федерации от 18 мая 2015 года       № 476 «Об утверждении общих требований к порядку</w:t>
            </w:r>
            <w:proofErr w:type="gramEnd"/>
            <w:r w:rsidRPr="00AF1955">
              <w:rPr>
                <w:color w:val="000000"/>
                <w:sz w:val="26"/>
                <w:szCs w:val="26"/>
                <w:lang w:eastAsia="en-US"/>
              </w:rPr>
              <w:t xml:space="preserve"> разработки и принятия правовых актов о нормировании в сфере закупок, содержанию указанных актов и обеспечению их исполнения» (далее – Постановление № 476).</w:t>
            </w:r>
          </w:p>
          <w:p w:rsidR="00AF1955" w:rsidRPr="00AF1955" w:rsidRDefault="00AF1955" w:rsidP="00AF1955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F1955">
              <w:rPr>
                <w:color w:val="000000"/>
                <w:sz w:val="26"/>
                <w:szCs w:val="26"/>
                <w:lang w:eastAsia="en-US"/>
              </w:rPr>
              <w:t xml:space="preserve">Проектом постановления уточняется порядок разработки и согласования правовых актов о нормировании в сфере закупок, устанавливаются требования к их правовой форме,  закрепляется срок принятия правовых актов вновь созданными государственными органами Белгородской области. </w:t>
            </w:r>
          </w:p>
          <w:p w:rsidR="00AF1955" w:rsidRPr="00AF1955" w:rsidRDefault="00AF1955" w:rsidP="00AF1955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F1955">
              <w:rPr>
                <w:color w:val="000000"/>
                <w:sz w:val="26"/>
                <w:szCs w:val="26"/>
                <w:lang w:eastAsia="en-US"/>
              </w:rPr>
              <w:t xml:space="preserve">Во исполнение пункта 6 Постановления № 476 проектом постановления регламентируются случаи внесения изменений в правовые акты                                      о нормировании в сфере закупок, устанавливается право обсуждения указанных актов на заседаниях общественных советов при государственных органах Белгородской области в целях осуществления общественного контроля. </w:t>
            </w:r>
          </w:p>
          <w:p w:rsidR="00AB56F0" w:rsidRPr="00AF1955" w:rsidRDefault="00AF1955" w:rsidP="00AF1955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AF1955">
              <w:rPr>
                <w:color w:val="000000"/>
                <w:sz w:val="26"/>
                <w:szCs w:val="26"/>
                <w:lang w:eastAsia="en-US"/>
              </w:rPr>
              <w:t>Принятие проекта постановления не повлечет необходимости внесения изменений в действующие нормативные правовые акты Белгородской области.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1B7C25"/>
    <w:rsid w:val="002015F6"/>
    <w:rsid w:val="00214BE1"/>
    <w:rsid w:val="00260F2B"/>
    <w:rsid w:val="002D378F"/>
    <w:rsid w:val="0033677D"/>
    <w:rsid w:val="00416900"/>
    <w:rsid w:val="00475BE2"/>
    <w:rsid w:val="004D13F7"/>
    <w:rsid w:val="005A440B"/>
    <w:rsid w:val="0062346A"/>
    <w:rsid w:val="006D3604"/>
    <w:rsid w:val="00770B3C"/>
    <w:rsid w:val="00773956"/>
    <w:rsid w:val="00824AAB"/>
    <w:rsid w:val="008D6C91"/>
    <w:rsid w:val="00940899"/>
    <w:rsid w:val="009F57FB"/>
    <w:rsid w:val="00A871E0"/>
    <w:rsid w:val="00AB56F0"/>
    <w:rsid w:val="00AF0AE9"/>
    <w:rsid w:val="00AF1955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30</cp:revision>
  <cp:lastPrinted>2019-12-17T12:08:00Z</cp:lastPrinted>
  <dcterms:created xsi:type="dcterms:W3CDTF">2020-06-30T09:05:00Z</dcterms:created>
  <dcterms:modified xsi:type="dcterms:W3CDTF">2024-02-20T14:40:00Z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